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358DC" w14:textId="77777777" w:rsidR="00D21BA8" w:rsidRDefault="00D21BA8" w:rsidP="00D21BA8">
      <w:pPr>
        <w:spacing w:after="0" w:line="480" w:lineRule="auto"/>
        <w:jc w:val="center"/>
      </w:pPr>
    </w:p>
    <w:p w14:paraId="4D0B446B" w14:textId="77777777" w:rsidR="00D21BA8" w:rsidRDefault="00D21BA8" w:rsidP="00D21BA8">
      <w:pPr>
        <w:spacing w:after="0" w:line="480" w:lineRule="auto"/>
        <w:jc w:val="center"/>
      </w:pPr>
    </w:p>
    <w:p w14:paraId="4716AE9F" w14:textId="77777777" w:rsidR="00D21BA8" w:rsidRDefault="00D21BA8" w:rsidP="00D21BA8">
      <w:pPr>
        <w:spacing w:after="0" w:line="480" w:lineRule="auto"/>
        <w:jc w:val="center"/>
      </w:pPr>
    </w:p>
    <w:p w14:paraId="48303639" w14:textId="77777777" w:rsidR="00D21BA8" w:rsidRDefault="00D21BA8" w:rsidP="00D21BA8">
      <w:pPr>
        <w:spacing w:after="0" w:line="480" w:lineRule="auto"/>
        <w:jc w:val="center"/>
      </w:pPr>
    </w:p>
    <w:p w14:paraId="03C93FB7" w14:textId="299FC983" w:rsidR="00D21BA8" w:rsidRDefault="0003765F" w:rsidP="00C376DE">
      <w:pPr>
        <w:spacing w:after="0" w:line="480" w:lineRule="auto"/>
        <w:jc w:val="center"/>
        <w:rPr>
          <w:rFonts w:ascii="Times New Roman" w:hAnsi="Times New Roman" w:cs="Times New Roman"/>
          <w:sz w:val="24"/>
          <w:szCs w:val="24"/>
        </w:rPr>
      </w:pPr>
      <w:r w:rsidRPr="0003765F">
        <w:rPr>
          <w:rFonts w:ascii="Times New Roman" w:hAnsi="Times New Roman" w:cs="Times New Roman"/>
          <w:b/>
          <w:bCs/>
          <w:sz w:val="24"/>
          <w:szCs w:val="24"/>
        </w:rPr>
        <w:t>Educational Technology Tools Journal Critique</w:t>
      </w:r>
    </w:p>
    <w:p w14:paraId="7C31B3AC" w14:textId="77777777" w:rsidR="00D21BA8" w:rsidRDefault="00D21BA8" w:rsidP="00C376DE">
      <w:pPr>
        <w:spacing w:after="0" w:line="480" w:lineRule="auto"/>
        <w:jc w:val="center"/>
        <w:rPr>
          <w:rFonts w:ascii="Times New Roman" w:hAnsi="Times New Roman" w:cs="Times New Roman"/>
          <w:sz w:val="24"/>
          <w:szCs w:val="24"/>
        </w:rPr>
      </w:pPr>
    </w:p>
    <w:p w14:paraId="04A909E5" w14:textId="19C6BB8F" w:rsidR="00C376DE" w:rsidRDefault="00C376DE" w:rsidP="00C376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63ED379C" w14:textId="77777777" w:rsidR="00C805D8" w:rsidRDefault="00C805D8" w:rsidP="00C376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of Education,</w:t>
      </w:r>
      <w:r w:rsidRPr="00C805D8">
        <w:rPr>
          <w:rFonts w:ascii="Times New Roman" w:hAnsi="Times New Roman" w:cs="Times New Roman"/>
          <w:sz w:val="24"/>
          <w:szCs w:val="24"/>
        </w:rPr>
        <w:t xml:space="preserve"> </w:t>
      </w:r>
      <w:r>
        <w:rPr>
          <w:rFonts w:ascii="Times New Roman" w:hAnsi="Times New Roman" w:cs="Times New Roman"/>
          <w:sz w:val="24"/>
          <w:szCs w:val="24"/>
        </w:rPr>
        <w:t>Liberty University,</w:t>
      </w:r>
    </w:p>
    <w:p w14:paraId="1E7B35F6" w14:textId="7C9D0C6F" w:rsidR="00C376DE" w:rsidRDefault="00C376DE" w:rsidP="00D21BA8">
      <w:pPr>
        <w:spacing w:after="0" w:line="480" w:lineRule="auto"/>
        <w:jc w:val="center"/>
        <w:rPr>
          <w:rFonts w:ascii="Times New Roman" w:hAnsi="Times New Roman" w:cs="Times New Roman"/>
          <w:sz w:val="24"/>
          <w:szCs w:val="24"/>
        </w:rPr>
      </w:pPr>
      <w:r w:rsidRPr="00317D5E">
        <w:rPr>
          <w:rFonts w:ascii="Times New Roman" w:hAnsi="Times New Roman" w:cs="Times New Roman"/>
          <w:sz w:val="24"/>
          <w:szCs w:val="24"/>
        </w:rPr>
        <w:t xml:space="preserve">EDUC </w:t>
      </w:r>
      <w:r w:rsidR="00317D5E">
        <w:rPr>
          <w:rFonts w:ascii="Times New Roman" w:hAnsi="Times New Roman" w:cs="Times New Roman"/>
          <w:sz w:val="24"/>
          <w:szCs w:val="24"/>
        </w:rPr>
        <w:t>639</w:t>
      </w:r>
      <w:r w:rsidR="00C805D8" w:rsidRPr="00317D5E">
        <w:rPr>
          <w:rFonts w:ascii="Times New Roman" w:hAnsi="Times New Roman" w:cs="Times New Roman"/>
          <w:sz w:val="24"/>
          <w:szCs w:val="24"/>
        </w:rPr>
        <w:t>:</w:t>
      </w:r>
      <w:r w:rsidRPr="00317D5E">
        <w:rPr>
          <w:rFonts w:ascii="Times New Roman" w:hAnsi="Times New Roman" w:cs="Times New Roman"/>
          <w:sz w:val="24"/>
          <w:szCs w:val="24"/>
        </w:rPr>
        <w:t xml:space="preserve"> </w:t>
      </w:r>
      <w:r w:rsidR="00317D5E" w:rsidRPr="00317D5E">
        <w:rPr>
          <w:rFonts w:ascii="Times New Roman" w:hAnsi="Times New Roman" w:cs="Times New Roman"/>
          <w:sz w:val="24"/>
          <w:szCs w:val="24"/>
        </w:rPr>
        <w:t>Trends and Issues in Educational Technology</w:t>
      </w:r>
    </w:p>
    <w:p w14:paraId="77D1F37C" w14:textId="5535E8B0" w:rsidR="00C805D8" w:rsidRDefault="00C805D8" w:rsidP="00C376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t>
      </w:r>
      <w:r w:rsidR="00317D5E">
        <w:rPr>
          <w:rFonts w:ascii="Times New Roman" w:hAnsi="Times New Roman" w:cs="Times New Roman"/>
          <w:sz w:val="24"/>
          <w:szCs w:val="24"/>
        </w:rPr>
        <w:t>Daniel Baer</w:t>
      </w:r>
    </w:p>
    <w:p w14:paraId="2CFEFB4E" w14:textId="255B6374" w:rsidR="00317D5E" w:rsidRPr="00D21BA8" w:rsidRDefault="00C805D8" w:rsidP="00D21BA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Month x, 20__</w:t>
      </w:r>
    </w:p>
    <w:p w14:paraId="0F4D3DE1" w14:textId="77777777" w:rsidR="00317D5E" w:rsidRDefault="00317D5E">
      <w:pPr>
        <w:rPr>
          <w:rFonts w:ascii="Times New Roman" w:hAnsi="Times New Roman" w:cs="Times New Roman"/>
          <w:b/>
          <w:sz w:val="24"/>
          <w:szCs w:val="24"/>
        </w:rPr>
      </w:pPr>
      <w:r>
        <w:rPr>
          <w:rFonts w:ascii="Times New Roman" w:hAnsi="Times New Roman" w:cs="Times New Roman"/>
          <w:b/>
          <w:sz w:val="24"/>
          <w:szCs w:val="24"/>
        </w:rPr>
        <w:br w:type="page"/>
      </w:r>
    </w:p>
    <w:p w14:paraId="3C312668" w14:textId="0279EF51" w:rsidR="00D21BA8" w:rsidRDefault="0003765F" w:rsidP="00D21BA8">
      <w:pPr>
        <w:spacing w:after="0" w:line="480" w:lineRule="auto"/>
        <w:jc w:val="center"/>
        <w:rPr>
          <w:rFonts w:ascii="Times New Roman" w:hAnsi="Times New Roman" w:cs="Times New Roman"/>
          <w:b/>
          <w:sz w:val="24"/>
          <w:szCs w:val="24"/>
        </w:rPr>
      </w:pPr>
      <w:r w:rsidRPr="0003765F">
        <w:rPr>
          <w:rFonts w:ascii="Times New Roman" w:hAnsi="Times New Roman" w:cs="Times New Roman"/>
          <w:b/>
          <w:bCs/>
          <w:sz w:val="24"/>
          <w:szCs w:val="24"/>
        </w:rPr>
        <w:lastRenderedPageBreak/>
        <w:t>Educational Technology Tools Journal Critique</w:t>
      </w:r>
    </w:p>
    <w:p w14:paraId="1CE569E3" w14:textId="13F21015" w:rsidR="0003765F" w:rsidRPr="0003765F" w:rsidRDefault="0003765F" w:rsidP="0003765F">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this paper you will w</w:t>
      </w:r>
      <w:r w:rsidRPr="0003765F">
        <w:rPr>
          <w:rFonts w:ascii="Times New Roman" w:hAnsi="Times New Roman" w:cs="Times New Roman"/>
          <w:color w:val="000000"/>
          <w:sz w:val="24"/>
          <w:szCs w:val="24"/>
        </w:rPr>
        <w:t>rite a 2 to 4</w:t>
      </w:r>
      <w:r w:rsidR="00A34F63">
        <w:rPr>
          <w:rFonts w:ascii="Times New Roman" w:hAnsi="Times New Roman" w:cs="Times New Roman"/>
          <w:color w:val="000000"/>
          <w:sz w:val="24"/>
          <w:szCs w:val="24"/>
        </w:rPr>
        <w:t xml:space="preserve"> </w:t>
      </w:r>
      <w:r w:rsidRPr="0003765F">
        <w:rPr>
          <w:rFonts w:ascii="Times New Roman" w:hAnsi="Times New Roman" w:cs="Times New Roman"/>
          <w:color w:val="000000"/>
          <w:sz w:val="24"/>
          <w:szCs w:val="24"/>
        </w:rPr>
        <w:t>page comparative critique of 5 scholarly articles dealing with the subject of Educational Technology Tools. Articles should be no more than 5 years old. Either a basic or lens hole approach may be used. In the basic (or classic) approach each article is given equal weight. The lens hole approach weighs heavily on one (or two very similar) article(s) to critique the others. Good practices of writing comparative critiques should be in use. In essence, you are comparing and contrasting these articles. You should thoroughly acquaint yourself with the articles, build a frame of reference from which to write, and form a thesis statement for your paper which captures the main focus of your argument. The thesis should reflect that the focus of this paper is the articles, not the topic. Therefore, each article should be identified when it is introduced. The comparative critique must be 2-4 pages in addition to the title and reference pages. The critique must be submitted as a Word document in APA format; however, an abstract is not required.</w:t>
      </w:r>
    </w:p>
    <w:p w14:paraId="536EAE9D" w14:textId="7616816F" w:rsidR="005A58F9" w:rsidRDefault="00C805D8" w:rsidP="00C805D8">
      <w:pPr>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Begin with a</w:t>
      </w:r>
      <w:r w:rsidR="00F40F6C">
        <w:rPr>
          <w:rFonts w:ascii="Times New Roman" w:hAnsi="Times New Roman" w:cs="Times New Roman"/>
          <w:sz w:val="24"/>
          <w:szCs w:val="24"/>
        </w:rPr>
        <w:t xml:space="preserve">n </w:t>
      </w:r>
      <w:r>
        <w:rPr>
          <w:rFonts w:ascii="Times New Roman" w:hAnsi="Times New Roman" w:cs="Times New Roman"/>
          <w:sz w:val="24"/>
          <w:szCs w:val="24"/>
        </w:rPr>
        <w:t xml:space="preserve">introduction </w:t>
      </w:r>
      <w:r w:rsidR="0003765F">
        <w:rPr>
          <w:rFonts w:ascii="Times New Roman" w:hAnsi="Times New Roman" w:cs="Times New Roman"/>
          <w:sz w:val="24"/>
          <w:szCs w:val="24"/>
        </w:rPr>
        <w:t>provides an overview and thesis of the paper (Remember, in this case, you are focusing on the articles, not the topic)</w:t>
      </w:r>
      <w:r w:rsidRPr="005A58F9">
        <w:rPr>
          <w:rFonts w:ascii="Times New Roman" w:hAnsi="Times New Roman" w:cs="Times New Roman"/>
          <w:sz w:val="24"/>
          <w:szCs w:val="24"/>
        </w:rPr>
        <w:t>.</w:t>
      </w:r>
      <w:r>
        <w:rPr>
          <w:rFonts w:ascii="Times New Roman" w:hAnsi="Times New Roman" w:cs="Times New Roman"/>
          <w:sz w:val="24"/>
          <w:szCs w:val="24"/>
        </w:rPr>
        <w:t xml:space="preserve"> </w:t>
      </w:r>
      <w:r w:rsidR="002C1E0E">
        <w:rPr>
          <w:rFonts w:ascii="Times New Roman" w:hAnsi="Times New Roman" w:cs="Times New Roman"/>
          <w:sz w:val="24"/>
          <w:szCs w:val="24"/>
        </w:rPr>
        <w:t xml:space="preserve">Any directions, like these sentences, </w:t>
      </w:r>
      <w:r>
        <w:rPr>
          <w:rFonts w:ascii="Times New Roman" w:hAnsi="Times New Roman" w:cs="Times New Roman"/>
          <w:sz w:val="24"/>
          <w:szCs w:val="24"/>
        </w:rPr>
        <w:t>should</w:t>
      </w:r>
      <w:r w:rsidR="002C1E0E">
        <w:rPr>
          <w:rFonts w:ascii="Times New Roman" w:hAnsi="Times New Roman" w:cs="Times New Roman"/>
          <w:sz w:val="24"/>
          <w:szCs w:val="24"/>
        </w:rPr>
        <w:t xml:space="preserve"> be deleted after you read them.</w:t>
      </w:r>
      <w:r>
        <w:rPr>
          <w:rFonts w:ascii="Times New Roman" w:hAnsi="Times New Roman" w:cs="Times New Roman"/>
          <w:sz w:val="24"/>
          <w:szCs w:val="24"/>
        </w:rPr>
        <w:t xml:space="preserve"> </w:t>
      </w:r>
    </w:p>
    <w:p w14:paraId="582D9A2B" w14:textId="191CC0F1" w:rsidR="005A58F9" w:rsidRPr="000D3617" w:rsidRDefault="00D21BA8" w:rsidP="005A58F9">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First </w:t>
      </w:r>
      <w:r w:rsidR="0003765F">
        <w:rPr>
          <w:rFonts w:ascii="Times New Roman" w:hAnsi="Times New Roman" w:cs="Times New Roman"/>
          <w:b/>
          <w:sz w:val="24"/>
          <w:szCs w:val="24"/>
        </w:rPr>
        <w:t>Article Title (Replace this with title of the article)</w:t>
      </w:r>
    </w:p>
    <w:p w14:paraId="68805B5B" w14:textId="41484E66" w:rsidR="005A58F9" w:rsidRDefault="0003765F" w:rsidP="005A58F9">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Provide a brief summary of the article. If using the lens hole approach, this should be main article (or one of them, if using two main articles) and the summary should be substantive.</w:t>
      </w:r>
    </w:p>
    <w:p w14:paraId="1FD9FDC0" w14:textId="41139C06" w:rsidR="00D21BA8" w:rsidRPr="000D3617" w:rsidRDefault="00D21BA8" w:rsidP="00D21BA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Second </w:t>
      </w:r>
      <w:r w:rsidR="0003765F">
        <w:rPr>
          <w:rFonts w:ascii="Times New Roman" w:hAnsi="Times New Roman" w:cs="Times New Roman"/>
          <w:b/>
          <w:sz w:val="24"/>
          <w:szCs w:val="24"/>
        </w:rPr>
        <w:t>Article Title (Replace this with title of the article)</w:t>
      </w:r>
    </w:p>
    <w:p w14:paraId="3895D44F" w14:textId="7A24B168" w:rsidR="00D21BA8" w:rsidRDefault="0003765F" w:rsidP="00D21BA8">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Provide a brief summary of the article</w:t>
      </w:r>
      <w:r w:rsidR="00D21BA8">
        <w:rPr>
          <w:rFonts w:ascii="Times New Roman" w:hAnsi="Times New Roman" w:cs="Times New Roman"/>
          <w:sz w:val="24"/>
          <w:szCs w:val="24"/>
        </w:rPr>
        <w:t>.</w:t>
      </w:r>
      <w:r>
        <w:rPr>
          <w:rFonts w:ascii="Times New Roman" w:hAnsi="Times New Roman" w:cs="Times New Roman"/>
          <w:sz w:val="24"/>
          <w:szCs w:val="24"/>
        </w:rPr>
        <w:t xml:space="preserve"> Provide comparison and contrasts of this article with the first one.</w:t>
      </w:r>
    </w:p>
    <w:p w14:paraId="54D9E507" w14:textId="7096880E" w:rsidR="00D21BA8" w:rsidRPr="000D3617" w:rsidRDefault="00D21BA8" w:rsidP="00D21BA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Third </w:t>
      </w:r>
      <w:r w:rsidR="0003765F">
        <w:rPr>
          <w:rFonts w:ascii="Times New Roman" w:hAnsi="Times New Roman" w:cs="Times New Roman"/>
          <w:b/>
          <w:sz w:val="24"/>
          <w:szCs w:val="24"/>
        </w:rPr>
        <w:t>Article Title (Replace this with title of the article)</w:t>
      </w:r>
    </w:p>
    <w:p w14:paraId="7E0DB725" w14:textId="45EB308D" w:rsidR="0003765F" w:rsidRDefault="0003765F" w:rsidP="0003765F">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Provide a brief summary of the article. Provide comparison and contrasts of this article with one or more of the first two articles (or the first one if using the lens hole approach).</w:t>
      </w:r>
    </w:p>
    <w:p w14:paraId="597CDDCA" w14:textId="67877525" w:rsidR="0003765F" w:rsidRPr="000D3617" w:rsidRDefault="0003765F" w:rsidP="0003765F">
      <w:pPr>
        <w:spacing w:after="0" w:line="480" w:lineRule="auto"/>
        <w:rPr>
          <w:rFonts w:ascii="Times New Roman" w:hAnsi="Times New Roman" w:cs="Times New Roman"/>
          <w:b/>
          <w:sz w:val="24"/>
          <w:szCs w:val="24"/>
        </w:rPr>
      </w:pPr>
      <w:r>
        <w:rPr>
          <w:rFonts w:ascii="Times New Roman" w:hAnsi="Times New Roman" w:cs="Times New Roman"/>
          <w:b/>
          <w:sz w:val="24"/>
          <w:szCs w:val="24"/>
        </w:rPr>
        <w:t>Fourth Article Title (Replace this with title of the article)</w:t>
      </w:r>
    </w:p>
    <w:p w14:paraId="26556CF2" w14:textId="4C3FB7A6" w:rsidR="0003765F" w:rsidRDefault="0003765F" w:rsidP="0003765F">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Provide a brief summary of the article. Provide comparison and contrasts of this article with the</w:t>
      </w:r>
      <w:r w:rsidRPr="0003765F">
        <w:rPr>
          <w:rFonts w:ascii="Times New Roman" w:hAnsi="Times New Roman" w:cs="Times New Roman"/>
          <w:sz w:val="24"/>
          <w:szCs w:val="24"/>
        </w:rPr>
        <w:t xml:space="preserve"> </w:t>
      </w:r>
      <w:r>
        <w:rPr>
          <w:rFonts w:ascii="Times New Roman" w:hAnsi="Times New Roman" w:cs="Times New Roman"/>
          <w:sz w:val="24"/>
          <w:szCs w:val="24"/>
        </w:rPr>
        <w:t>one or more of first three articles (or the first one if using the lens hole approach).</w:t>
      </w:r>
    </w:p>
    <w:p w14:paraId="36413C3B" w14:textId="028AE568" w:rsidR="0003765F" w:rsidRPr="000D3617" w:rsidRDefault="0003765F" w:rsidP="0003765F">
      <w:pPr>
        <w:spacing w:after="0" w:line="480" w:lineRule="auto"/>
        <w:rPr>
          <w:rFonts w:ascii="Times New Roman" w:hAnsi="Times New Roman" w:cs="Times New Roman"/>
          <w:b/>
          <w:sz w:val="24"/>
          <w:szCs w:val="24"/>
        </w:rPr>
      </w:pPr>
      <w:r>
        <w:rPr>
          <w:rFonts w:ascii="Times New Roman" w:hAnsi="Times New Roman" w:cs="Times New Roman"/>
          <w:b/>
          <w:sz w:val="24"/>
          <w:szCs w:val="24"/>
        </w:rPr>
        <w:t>Fifth Article Title (Replace this with title of the article)</w:t>
      </w:r>
    </w:p>
    <w:p w14:paraId="7FB085BC" w14:textId="3791A841" w:rsidR="0003765F" w:rsidRDefault="0003765F" w:rsidP="0003765F">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Provide a brief summary of the article. Provide comparison and contrasts of this article with the one or more of first four articles (or the first one if using the lens hole approach).</w:t>
      </w:r>
    </w:p>
    <w:p w14:paraId="44F552C1" w14:textId="04EA7387" w:rsidR="00D21BA8" w:rsidRPr="000D3617" w:rsidRDefault="00D21BA8" w:rsidP="00D21BA8">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w:t>
      </w:r>
    </w:p>
    <w:p w14:paraId="12749619" w14:textId="7DC9F2F4" w:rsidR="00D21BA8" w:rsidRDefault="00D21BA8" w:rsidP="00D21BA8">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The paper should end with a conclusion.</w:t>
      </w:r>
    </w:p>
    <w:p w14:paraId="44E11930" w14:textId="77777777" w:rsidR="005A58F9" w:rsidRDefault="005A58F9" w:rsidP="005A58F9">
      <w:pPr>
        <w:spacing w:after="0" w:line="240" w:lineRule="auto"/>
        <w:rPr>
          <w:rFonts w:ascii="Times New Roman" w:eastAsia="Times New Roman" w:hAnsi="Times New Roman" w:cs="Times New Roman"/>
          <w:color w:val="000000"/>
          <w:sz w:val="24"/>
          <w:szCs w:val="24"/>
        </w:rPr>
      </w:pPr>
    </w:p>
    <w:p w14:paraId="0A902154" w14:textId="77777777" w:rsidR="001D67C9" w:rsidRDefault="001D67C9">
      <w:pPr>
        <w:rPr>
          <w:rFonts w:ascii="Times New Roman" w:hAnsi="Times New Roman" w:cs="Times New Roman"/>
          <w:sz w:val="24"/>
          <w:szCs w:val="24"/>
        </w:rPr>
      </w:pPr>
      <w:r>
        <w:rPr>
          <w:rFonts w:ascii="Times New Roman" w:hAnsi="Times New Roman" w:cs="Times New Roman"/>
          <w:sz w:val="24"/>
          <w:szCs w:val="24"/>
        </w:rPr>
        <w:br w:type="page"/>
      </w:r>
    </w:p>
    <w:p w14:paraId="565B53A7" w14:textId="77777777" w:rsidR="001D67C9" w:rsidRDefault="001D67C9" w:rsidP="001D67C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8A51A18" w14:textId="77777777" w:rsidR="001D67C9" w:rsidRPr="00B20EE2" w:rsidRDefault="001D67C9" w:rsidP="00C805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Insert all references </w:t>
      </w:r>
      <w:r w:rsidR="00C805D8">
        <w:rPr>
          <w:rFonts w:ascii="Times New Roman" w:hAnsi="Times New Roman" w:cs="Times New Roman"/>
          <w:sz w:val="24"/>
          <w:szCs w:val="24"/>
        </w:rPr>
        <w:t xml:space="preserve">in APA format </w:t>
      </w:r>
      <w:r>
        <w:rPr>
          <w:rFonts w:ascii="Times New Roman" w:hAnsi="Times New Roman" w:cs="Times New Roman"/>
          <w:sz w:val="24"/>
          <w:szCs w:val="24"/>
        </w:rPr>
        <w:t>here.</w:t>
      </w:r>
    </w:p>
    <w:sectPr w:rsidR="001D67C9" w:rsidRPr="00B20EE2" w:rsidSect="005A58F9">
      <w:headerReference w:type="default" r:id="rId8"/>
      <w:headerReference w:type="first" r:id="rId9"/>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408D6" w14:textId="77777777" w:rsidR="00496310" w:rsidRDefault="00496310" w:rsidP="00C376DE">
      <w:pPr>
        <w:spacing w:after="0" w:line="240" w:lineRule="auto"/>
      </w:pPr>
      <w:r>
        <w:separator/>
      </w:r>
    </w:p>
  </w:endnote>
  <w:endnote w:type="continuationSeparator" w:id="0">
    <w:p w14:paraId="6FE41A9F" w14:textId="77777777" w:rsidR="00496310" w:rsidRDefault="00496310" w:rsidP="00C3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E5949" w14:textId="77777777" w:rsidR="00496310" w:rsidRDefault="00496310" w:rsidP="00C376DE">
      <w:pPr>
        <w:spacing w:after="0" w:line="240" w:lineRule="auto"/>
      </w:pPr>
      <w:r>
        <w:separator/>
      </w:r>
    </w:p>
  </w:footnote>
  <w:footnote w:type="continuationSeparator" w:id="0">
    <w:p w14:paraId="39365224" w14:textId="77777777" w:rsidR="00496310" w:rsidRDefault="00496310" w:rsidP="00C3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450F" w14:textId="4295C785" w:rsidR="00C376DE" w:rsidRDefault="00C376DE" w:rsidP="00C376DE">
    <w:pPr>
      <w:pStyle w:val="Heade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81140544"/>
        <w:docPartObj>
          <w:docPartGallery w:val="Page Numbers (Top of Page)"/>
          <w:docPartUnique/>
        </w:docPartObj>
      </w:sdtPr>
      <w:sdtEndPr>
        <w:rPr>
          <w:noProof/>
        </w:rPr>
      </w:sdtEndPr>
      <w:sdtContent>
        <w:r w:rsidRPr="00C376DE">
          <w:rPr>
            <w:rFonts w:ascii="Times New Roman" w:hAnsi="Times New Roman" w:cs="Times New Roman"/>
            <w:sz w:val="24"/>
            <w:szCs w:val="24"/>
          </w:rPr>
          <w:fldChar w:fldCharType="begin"/>
        </w:r>
        <w:r w:rsidRPr="00C376DE">
          <w:rPr>
            <w:rFonts w:ascii="Times New Roman" w:hAnsi="Times New Roman" w:cs="Times New Roman"/>
            <w:sz w:val="24"/>
            <w:szCs w:val="24"/>
          </w:rPr>
          <w:instrText xml:space="preserve"> PAGE   \* MERGEFORMAT </w:instrText>
        </w:r>
        <w:r w:rsidRPr="00C376DE">
          <w:rPr>
            <w:rFonts w:ascii="Times New Roman" w:hAnsi="Times New Roman" w:cs="Times New Roman"/>
            <w:sz w:val="24"/>
            <w:szCs w:val="24"/>
          </w:rPr>
          <w:fldChar w:fldCharType="separate"/>
        </w:r>
        <w:r w:rsidR="0011707F">
          <w:rPr>
            <w:rFonts w:ascii="Times New Roman" w:hAnsi="Times New Roman" w:cs="Times New Roman"/>
            <w:noProof/>
            <w:sz w:val="24"/>
            <w:szCs w:val="24"/>
          </w:rPr>
          <w:t>4</w:t>
        </w:r>
        <w:r w:rsidRPr="00C376DE">
          <w:rPr>
            <w:rFonts w:ascii="Times New Roman" w:hAnsi="Times New Roman" w:cs="Times New Roman"/>
            <w:noProof/>
            <w:sz w:val="24"/>
            <w:szCs w:val="24"/>
          </w:rPr>
          <w:fldChar w:fldCharType="end"/>
        </w:r>
      </w:sdtContent>
    </w:sdt>
  </w:p>
  <w:p w14:paraId="6B61FEAD" w14:textId="77777777" w:rsidR="00C376DE" w:rsidRPr="00C376DE" w:rsidRDefault="00C376D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A69B" w14:textId="7CFDE1B2" w:rsidR="00C805D8" w:rsidRDefault="00C805D8" w:rsidP="00C805D8">
    <w:pPr>
      <w:pStyle w:val="Header"/>
      <w:framePr w:wrap="around" w:vAnchor="text" w:hAnchor="page" w:x="10621" w:y="1"/>
      <w:rPr>
        <w:rStyle w:val="PageNumber"/>
      </w:rPr>
    </w:pPr>
    <w:r>
      <w:rPr>
        <w:rStyle w:val="PageNumber"/>
      </w:rPr>
      <w:fldChar w:fldCharType="begin"/>
    </w:r>
    <w:r>
      <w:rPr>
        <w:rStyle w:val="PageNumber"/>
      </w:rPr>
      <w:instrText xml:space="preserve">PAGE  </w:instrText>
    </w:r>
    <w:r>
      <w:rPr>
        <w:rStyle w:val="PageNumber"/>
      </w:rPr>
      <w:fldChar w:fldCharType="separate"/>
    </w:r>
    <w:r w:rsidR="0011707F">
      <w:rPr>
        <w:rStyle w:val="PageNumber"/>
        <w:noProof/>
      </w:rPr>
      <w:t>1</w:t>
    </w:r>
    <w:r>
      <w:rPr>
        <w:rStyle w:val="PageNumber"/>
      </w:rPr>
      <w:fldChar w:fldCharType="end"/>
    </w:r>
  </w:p>
  <w:p w14:paraId="73A18908" w14:textId="77777777" w:rsidR="00C376DE" w:rsidRPr="00C376DE" w:rsidRDefault="00C376DE" w:rsidP="00C805D8">
    <w:pPr>
      <w:pStyle w:val="Header"/>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E2973"/>
    <w:multiLevelType w:val="hybridMultilevel"/>
    <w:tmpl w:val="B6266A40"/>
    <w:lvl w:ilvl="0" w:tplc="C53E77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D6423"/>
    <w:multiLevelType w:val="hybridMultilevel"/>
    <w:tmpl w:val="A602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5038B9"/>
    <w:multiLevelType w:val="hybridMultilevel"/>
    <w:tmpl w:val="26D88454"/>
    <w:lvl w:ilvl="0" w:tplc="C53E7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B0D9A"/>
    <w:multiLevelType w:val="hybridMultilevel"/>
    <w:tmpl w:val="0154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D261C"/>
    <w:multiLevelType w:val="hybridMultilevel"/>
    <w:tmpl w:val="F23CB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A5524"/>
    <w:multiLevelType w:val="hybridMultilevel"/>
    <w:tmpl w:val="F61E8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A340D"/>
    <w:multiLevelType w:val="hybridMultilevel"/>
    <w:tmpl w:val="7548C9E4"/>
    <w:lvl w:ilvl="0" w:tplc="E236A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AF0A81"/>
    <w:multiLevelType w:val="hybridMultilevel"/>
    <w:tmpl w:val="643CC480"/>
    <w:lvl w:ilvl="0" w:tplc="C7BAA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A974C4"/>
    <w:multiLevelType w:val="hybridMultilevel"/>
    <w:tmpl w:val="B67A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864B0"/>
    <w:multiLevelType w:val="hybridMultilevel"/>
    <w:tmpl w:val="FD962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3A3A66"/>
    <w:multiLevelType w:val="hybridMultilevel"/>
    <w:tmpl w:val="BF1633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A2078"/>
    <w:multiLevelType w:val="hybridMultilevel"/>
    <w:tmpl w:val="B67A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74C4F"/>
    <w:multiLevelType w:val="hybridMultilevel"/>
    <w:tmpl w:val="FA867CA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442E1"/>
    <w:multiLevelType w:val="hybridMultilevel"/>
    <w:tmpl w:val="E3B67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3"/>
  </w:num>
  <w:num w:numId="6">
    <w:abstractNumId w:val="9"/>
  </w:num>
  <w:num w:numId="7">
    <w:abstractNumId w:val="2"/>
  </w:num>
  <w:num w:numId="8">
    <w:abstractNumId w:val="13"/>
  </w:num>
  <w:num w:numId="9">
    <w:abstractNumId w:val="0"/>
  </w:num>
  <w:num w:numId="10">
    <w:abstractNumId w:val="11"/>
  </w:num>
  <w:num w:numId="11">
    <w:abstractNumId w:val="8"/>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DE"/>
    <w:rsid w:val="0003765F"/>
    <w:rsid w:val="00041F7E"/>
    <w:rsid w:val="0006491E"/>
    <w:rsid w:val="00074B8F"/>
    <w:rsid w:val="000A2462"/>
    <w:rsid w:val="000D3617"/>
    <w:rsid w:val="001006DA"/>
    <w:rsid w:val="0011707F"/>
    <w:rsid w:val="00145145"/>
    <w:rsid w:val="0015715C"/>
    <w:rsid w:val="00175A4E"/>
    <w:rsid w:val="001802B3"/>
    <w:rsid w:val="001D67C9"/>
    <w:rsid w:val="00242912"/>
    <w:rsid w:val="00272E1B"/>
    <w:rsid w:val="002C1E0E"/>
    <w:rsid w:val="002F5741"/>
    <w:rsid w:val="00315459"/>
    <w:rsid w:val="00317D5E"/>
    <w:rsid w:val="003940B4"/>
    <w:rsid w:val="003A4541"/>
    <w:rsid w:val="00422EA6"/>
    <w:rsid w:val="00433913"/>
    <w:rsid w:val="00442451"/>
    <w:rsid w:val="004619C8"/>
    <w:rsid w:val="0047633B"/>
    <w:rsid w:val="00496310"/>
    <w:rsid w:val="00502514"/>
    <w:rsid w:val="00506BF3"/>
    <w:rsid w:val="00575A5E"/>
    <w:rsid w:val="005A58F9"/>
    <w:rsid w:val="005C012F"/>
    <w:rsid w:val="0060680B"/>
    <w:rsid w:val="0063337B"/>
    <w:rsid w:val="00663550"/>
    <w:rsid w:val="00681369"/>
    <w:rsid w:val="006E6260"/>
    <w:rsid w:val="007C3A8A"/>
    <w:rsid w:val="007C7741"/>
    <w:rsid w:val="008217C7"/>
    <w:rsid w:val="00842683"/>
    <w:rsid w:val="00863536"/>
    <w:rsid w:val="009D1931"/>
    <w:rsid w:val="00A34F63"/>
    <w:rsid w:val="00A42D59"/>
    <w:rsid w:val="00A60FD9"/>
    <w:rsid w:val="00A61CFF"/>
    <w:rsid w:val="00A67375"/>
    <w:rsid w:val="00A779D6"/>
    <w:rsid w:val="00A8542F"/>
    <w:rsid w:val="00AB24DF"/>
    <w:rsid w:val="00AD62A0"/>
    <w:rsid w:val="00AF3947"/>
    <w:rsid w:val="00B032CD"/>
    <w:rsid w:val="00B20EE2"/>
    <w:rsid w:val="00BA3077"/>
    <w:rsid w:val="00BD2EC9"/>
    <w:rsid w:val="00BF6669"/>
    <w:rsid w:val="00C23606"/>
    <w:rsid w:val="00C25272"/>
    <w:rsid w:val="00C320D8"/>
    <w:rsid w:val="00C376DE"/>
    <w:rsid w:val="00C805D8"/>
    <w:rsid w:val="00CC0B68"/>
    <w:rsid w:val="00CF3CBB"/>
    <w:rsid w:val="00D21BA8"/>
    <w:rsid w:val="00D27412"/>
    <w:rsid w:val="00D34D5F"/>
    <w:rsid w:val="00DC2B38"/>
    <w:rsid w:val="00E54B20"/>
    <w:rsid w:val="00E90AB6"/>
    <w:rsid w:val="00E96485"/>
    <w:rsid w:val="00EB3432"/>
    <w:rsid w:val="00ED7302"/>
    <w:rsid w:val="00F23851"/>
    <w:rsid w:val="00F377F9"/>
    <w:rsid w:val="00F40F6C"/>
    <w:rsid w:val="00F75622"/>
    <w:rsid w:val="00FB51FE"/>
    <w:rsid w:val="00FB679E"/>
    <w:rsid w:val="00FE4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DC41F"/>
  <w15:docId w15:val="{FC670A85-01A2-7248-BE64-C151FEAA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DE"/>
  </w:style>
  <w:style w:type="paragraph" w:styleId="Footer">
    <w:name w:val="footer"/>
    <w:basedOn w:val="Normal"/>
    <w:link w:val="FooterChar"/>
    <w:uiPriority w:val="99"/>
    <w:unhideWhenUsed/>
    <w:rsid w:val="00C3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DE"/>
  </w:style>
  <w:style w:type="character" w:styleId="Hyperlink">
    <w:name w:val="Hyperlink"/>
    <w:basedOn w:val="DefaultParagraphFont"/>
    <w:uiPriority w:val="99"/>
    <w:unhideWhenUsed/>
    <w:rsid w:val="00F75622"/>
    <w:rPr>
      <w:color w:val="0563C1" w:themeColor="hyperlink"/>
      <w:u w:val="single"/>
    </w:rPr>
  </w:style>
  <w:style w:type="table" w:styleId="TableGrid">
    <w:name w:val="Table Grid"/>
    <w:basedOn w:val="TableNormal"/>
    <w:uiPriority w:val="39"/>
    <w:rsid w:val="00A6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B8F"/>
    <w:pPr>
      <w:ind w:left="720"/>
      <w:contextualSpacing/>
    </w:pPr>
  </w:style>
  <w:style w:type="character" w:styleId="FollowedHyperlink">
    <w:name w:val="FollowedHyperlink"/>
    <w:basedOn w:val="DefaultParagraphFont"/>
    <w:uiPriority w:val="99"/>
    <w:semiHidden/>
    <w:unhideWhenUsed/>
    <w:rsid w:val="00422EA6"/>
    <w:rPr>
      <w:color w:val="954F72" w:themeColor="followedHyperlink"/>
      <w:u w:val="single"/>
    </w:rPr>
  </w:style>
  <w:style w:type="character" w:styleId="PageNumber">
    <w:name w:val="page number"/>
    <w:basedOn w:val="DefaultParagraphFont"/>
    <w:uiPriority w:val="99"/>
    <w:semiHidden/>
    <w:unhideWhenUsed/>
    <w:rsid w:val="00C805D8"/>
  </w:style>
  <w:style w:type="paragraph" w:styleId="BalloonText">
    <w:name w:val="Balloon Text"/>
    <w:basedOn w:val="Normal"/>
    <w:link w:val="BalloonTextChar"/>
    <w:uiPriority w:val="99"/>
    <w:semiHidden/>
    <w:unhideWhenUsed/>
    <w:rsid w:val="00317D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7D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822952">
      <w:bodyDiv w:val="1"/>
      <w:marLeft w:val="0"/>
      <w:marRight w:val="0"/>
      <w:marTop w:val="0"/>
      <w:marBottom w:val="0"/>
      <w:divBdr>
        <w:top w:val="none" w:sz="0" w:space="0" w:color="auto"/>
        <w:left w:val="none" w:sz="0" w:space="0" w:color="auto"/>
        <w:bottom w:val="none" w:sz="0" w:space="0" w:color="auto"/>
        <w:right w:val="none" w:sz="0" w:space="0" w:color="auto"/>
      </w:divBdr>
    </w:div>
    <w:div w:id="12005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0053-2711-4CD4-B0A1-7CE13DAB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Cordes, Megan L (School of Education)</dc:creator>
  <cp:keywords/>
  <dc:description/>
  <cp:lastModifiedBy>Watson, Frances Helena (Curriculum Development)</cp:lastModifiedBy>
  <cp:revision>3</cp:revision>
  <cp:lastPrinted>2020-03-02T10:52:00Z</cp:lastPrinted>
  <dcterms:created xsi:type="dcterms:W3CDTF">2020-08-10T14:03:00Z</dcterms:created>
  <dcterms:modified xsi:type="dcterms:W3CDTF">2020-08-11T12:40:00Z</dcterms:modified>
</cp:coreProperties>
</file>